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A3F" w:rsidRPr="00DD2A3F" w:rsidRDefault="00DD2A3F" w:rsidP="00DD2A3F">
      <w:pPr>
        <w:jc w:val="center"/>
        <w:rPr>
          <w:rFonts w:ascii="仿宋" w:eastAsia="仿宋" w:hAnsi="仿宋"/>
          <w:b/>
          <w:sz w:val="28"/>
          <w:szCs w:val="28"/>
        </w:rPr>
      </w:pPr>
      <w:r w:rsidRPr="00DD2A3F">
        <w:rPr>
          <w:rFonts w:ascii="仿宋" w:eastAsia="仿宋" w:hAnsi="仿宋" w:hint="eastAsia"/>
          <w:b/>
          <w:sz w:val="28"/>
          <w:szCs w:val="28"/>
        </w:rPr>
        <w:t>未来三年，每个家庭都要进入直销！</w:t>
      </w:r>
    </w:p>
    <w:p w:rsidR="00E8097C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“知三日，贵一生”， 当你觉得直销还是趋势的时候，就已经比别人慢了一拍，因为，直销已不是趋势而是现实，只是你还不知道而已。</w:t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如果</w:t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你今天还在排斥直销的话</w:t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那就真的就 OUT 了</w:t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康美听过吗？拿了直销牌照！</w:t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山东东阿阿胶，拿了直销牌照！</w:t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曾经家喻户晓的隆力奇也走了直销之路</w:t>
      </w:r>
      <w:r w:rsidR="00E8097C">
        <w:rPr>
          <w:rFonts w:ascii="仿宋" w:eastAsia="仿宋" w:hAnsi="仿宋" w:hint="eastAsia"/>
          <w:sz w:val="28"/>
          <w:szCs w:val="28"/>
        </w:rPr>
        <w:t>。</w:t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如果</w:t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你认为直销是传销</w:t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以后千万不要喝酒了</w:t>
      </w:r>
    </w:p>
    <w:p w:rsidR="00DD2A3F" w:rsidRDefault="00DD2A3F" w:rsidP="00F91C83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因为茅台五粮液也走直销了</w:t>
      </w:r>
    </w:p>
    <w:p w:rsidR="00E8097C" w:rsidRPr="00DD2A3F" w:rsidRDefault="00E8097C" w:rsidP="00E8097C">
      <w:pPr>
        <w:ind w:firstLineChars="200" w:firstLine="560"/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2962275" cy="2459248"/>
            <wp:effectExtent l="19050" t="0" r="9525" b="0"/>
            <wp:docPr id="1" name="图片 0" descr="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65100" cy="2461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如果</w:t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你认为直销是传销</w:t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lastRenderedPageBreak/>
        <w:t>以后千万不要存钱了</w:t>
      </w:r>
    </w:p>
    <w:p w:rsidR="00DD2A3F" w:rsidRDefault="00DD2A3F" w:rsidP="00F91C83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因为国家工商银行等30家银行走直销了</w:t>
      </w:r>
    </w:p>
    <w:p w:rsidR="00E8097C" w:rsidRPr="00DD2A3F" w:rsidRDefault="00E8097C" w:rsidP="00E8097C">
      <w:pPr>
        <w:ind w:firstLineChars="200" w:firstLine="560"/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3943350" cy="2982438"/>
            <wp:effectExtent l="19050" t="0" r="0" b="0"/>
            <wp:docPr id="2" name="图片 1" descr="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98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这些都已经表明直销已经是主流的趋势性行业!</w:t>
      </w:r>
    </w:p>
    <w:p w:rsidR="00DD2A3F" w:rsidRPr="00DD2A3F" w:rsidRDefault="00DD2A3F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D2A3F">
        <w:rPr>
          <w:rFonts w:ascii="仿宋" w:eastAsia="仿宋" w:hAnsi="仿宋" w:hint="eastAsia"/>
          <w:sz w:val="28"/>
          <w:szCs w:val="28"/>
        </w:rPr>
        <w:t>传统渠道营销已经无法满足市场的需求了！</w:t>
      </w:r>
    </w:p>
    <w:p w:rsidR="00F91C83" w:rsidRDefault="00F91C83" w:rsidP="00164088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今天，由</w:t>
      </w:r>
      <w:r w:rsidR="00EB5BFD" w:rsidRPr="00836E82">
        <w:rPr>
          <w:rFonts w:ascii="仿宋" w:eastAsia="仿宋" w:hAnsi="仿宋" w:hint="eastAsia"/>
          <w:sz w:val="28"/>
          <w:szCs w:val="28"/>
        </w:rPr>
        <w:t>工业品营销研究院（www.china-imsc.com）和上海希尔默科技股份有限公司（http://oaicrm.com/）</w:t>
      </w:r>
      <w:r>
        <w:rPr>
          <w:rFonts w:ascii="仿宋" w:eastAsia="仿宋" w:hAnsi="仿宋" w:hint="eastAsia"/>
          <w:sz w:val="28"/>
          <w:szCs w:val="28"/>
        </w:rPr>
        <w:t>联合创立的微工商学院也</w:t>
      </w:r>
      <w:r w:rsidR="00164088">
        <w:rPr>
          <w:rFonts w:ascii="仿宋" w:eastAsia="仿宋" w:hAnsi="仿宋" w:hint="eastAsia"/>
          <w:sz w:val="28"/>
          <w:szCs w:val="28"/>
        </w:rPr>
        <w:t>为广大营销人建立三级</w:t>
      </w:r>
      <w:r>
        <w:rPr>
          <w:rFonts w:ascii="仿宋" w:eastAsia="仿宋" w:hAnsi="仿宋" w:hint="eastAsia"/>
          <w:sz w:val="28"/>
          <w:szCs w:val="28"/>
        </w:rPr>
        <w:t>分销系统，会员</w:t>
      </w:r>
      <w:r w:rsidR="00164088">
        <w:rPr>
          <w:rFonts w:ascii="仿宋" w:eastAsia="仿宋" w:hAnsi="仿宋" w:hint="eastAsia"/>
          <w:sz w:val="28"/>
          <w:szCs w:val="28"/>
        </w:rPr>
        <w:t>将</w:t>
      </w:r>
      <w:r w:rsidRPr="00F91C83">
        <w:rPr>
          <w:rFonts w:ascii="仿宋" w:eastAsia="仿宋" w:hAnsi="仿宋" w:hint="eastAsia"/>
          <w:sz w:val="28"/>
          <w:szCs w:val="28"/>
        </w:rPr>
        <w:t>享受三级分销机制，</w:t>
      </w:r>
      <w:r w:rsidR="00164088">
        <w:rPr>
          <w:rFonts w:ascii="仿宋" w:eastAsia="仿宋" w:hAnsi="仿宋" w:hint="eastAsia"/>
          <w:sz w:val="28"/>
          <w:szCs w:val="28"/>
        </w:rPr>
        <w:t>实现</w:t>
      </w:r>
      <w:r w:rsidRPr="00F91C83">
        <w:rPr>
          <w:rFonts w:ascii="仿宋" w:eastAsia="仿宋" w:hAnsi="仿宋" w:hint="eastAsia"/>
          <w:sz w:val="28"/>
          <w:szCs w:val="28"/>
        </w:rPr>
        <w:t>“边学习边分享边赚钱”，只要推荐他人来参与，就可以享受额外的利益体系</w:t>
      </w:r>
      <w:r w:rsidR="00164088">
        <w:rPr>
          <w:rFonts w:ascii="仿宋" w:eastAsia="仿宋" w:hAnsi="仿宋" w:hint="eastAsia"/>
          <w:sz w:val="28"/>
          <w:szCs w:val="28"/>
        </w:rPr>
        <w:t>：</w:t>
      </w:r>
    </w:p>
    <w:p w:rsidR="00E8097C" w:rsidRPr="00F91C83" w:rsidRDefault="00852C68" w:rsidP="00852C68">
      <w:pPr>
        <w:ind w:firstLineChars="200" w:firstLine="560"/>
        <w:jc w:val="center"/>
        <w:rPr>
          <w:rFonts w:ascii="仿宋" w:eastAsia="仿宋" w:hAnsi="仿宋"/>
          <w:sz w:val="28"/>
          <w:szCs w:val="28"/>
        </w:rPr>
      </w:pPr>
      <w:r w:rsidRPr="00852C68">
        <w:rPr>
          <w:rFonts w:ascii="仿宋" w:eastAsia="仿宋" w:hAnsi="仿宋"/>
          <w:sz w:val="28"/>
          <w:szCs w:val="28"/>
        </w:rPr>
        <w:lastRenderedPageBreak/>
        <w:drawing>
          <wp:inline distT="0" distB="0" distL="0" distR="0">
            <wp:extent cx="3667125" cy="4984197"/>
            <wp:effectExtent l="19050" t="0" r="9525" b="0"/>
            <wp:docPr id="3" name="图片 1" descr="C:\Users\Administrator\Desktop\PPT\5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PPT\5(2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4984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97C" w:rsidRDefault="00E8097C" w:rsidP="00E8097C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详情请联系：</w:t>
      </w:r>
      <w:r w:rsidRPr="00AA04B8">
        <w:rPr>
          <w:rFonts w:ascii="仿宋" w:eastAsia="仿宋" w:hAnsi="仿宋"/>
          <w:sz w:val="28"/>
          <w:szCs w:val="28"/>
        </w:rPr>
        <w:t xml:space="preserve">4008-701-107　</w:t>
      </w:r>
    </w:p>
    <w:p w:rsidR="00E8097C" w:rsidRDefault="00E8097C" w:rsidP="00E8097C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联系人：栗先生（15002107576）、王女士（15026776274）、何女士（15026776324）</w:t>
      </w:r>
    </w:p>
    <w:p w:rsidR="00E8097C" w:rsidRDefault="00E8097C" w:rsidP="00E8097C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邮箱：</w:t>
      </w:r>
      <w:hyperlink r:id="rId9" w:history="1">
        <w:r w:rsidRPr="00E43526">
          <w:rPr>
            <w:rStyle w:val="a7"/>
            <w:rFonts w:ascii="仿宋" w:eastAsia="仿宋" w:hAnsi="仿宋" w:hint="eastAsia"/>
            <w:sz w:val="28"/>
            <w:szCs w:val="28"/>
          </w:rPr>
          <w:t>1285969804@qq.com</w:t>
        </w:r>
      </w:hyperlink>
      <w:r>
        <w:rPr>
          <w:rFonts w:ascii="仿宋" w:eastAsia="仿宋" w:hAnsi="仿宋" w:hint="eastAsia"/>
          <w:sz w:val="28"/>
          <w:szCs w:val="28"/>
        </w:rPr>
        <w:t xml:space="preserve"> </w:t>
      </w:r>
    </w:p>
    <w:p w:rsidR="00F91C83" w:rsidRPr="00164088" w:rsidRDefault="00F91C83" w:rsidP="00F91C83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F91C83" w:rsidRPr="00F91C83" w:rsidRDefault="00F91C83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F91C83" w:rsidRDefault="00F91C83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F91C83" w:rsidRDefault="00F91C83" w:rsidP="00DD2A3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313206" w:rsidRPr="00DD2A3F" w:rsidRDefault="00313206" w:rsidP="00852C68">
      <w:pPr>
        <w:rPr>
          <w:rFonts w:ascii="仿宋" w:eastAsia="仿宋" w:hAnsi="仿宋"/>
          <w:sz w:val="28"/>
          <w:szCs w:val="28"/>
        </w:rPr>
      </w:pPr>
    </w:p>
    <w:sectPr w:rsidR="00313206" w:rsidRPr="00DD2A3F" w:rsidSect="00DA5D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06C" w:rsidRDefault="004C006C" w:rsidP="00313206">
      <w:r>
        <w:separator/>
      </w:r>
    </w:p>
  </w:endnote>
  <w:endnote w:type="continuationSeparator" w:id="1">
    <w:p w:rsidR="004C006C" w:rsidRDefault="004C006C" w:rsidP="003132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06C" w:rsidRDefault="004C006C" w:rsidP="00313206">
      <w:r>
        <w:separator/>
      </w:r>
    </w:p>
  </w:footnote>
  <w:footnote w:type="continuationSeparator" w:id="1">
    <w:p w:rsidR="004C006C" w:rsidRDefault="004C006C" w:rsidP="003132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3206"/>
    <w:rsid w:val="00164088"/>
    <w:rsid w:val="002F0A18"/>
    <w:rsid w:val="0030115F"/>
    <w:rsid w:val="00313206"/>
    <w:rsid w:val="0046224A"/>
    <w:rsid w:val="004C006C"/>
    <w:rsid w:val="004D3D35"/>
    <w:rsid w:val="00567C12"/>
    <w:rsid w:val="007522DC"/>
    <w:rsid w:val="00852C68"/>
    <w:rsid w:val="00DA5DE5"/>
    <w:rsid w:val="00DD2A3F"/>
    <w:rsid w:val="00E53FAB"/>
    <w:rsid w:val="00E8097C"/>
    <w:rsid w:val="00EB5BFD"/>
    <w:rsid w:val="00F91C83"/>
    <w:rsid w:val="00FC6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DE5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313206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132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1320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132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13206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313206"/>
    <w:rPr>
      <w:rFonts w:ascii="宋体" w:eastAsia="宋体" w:hAnsi="宋体" w:cs="宋体"/>
      <w:b/>
      <w:bCs/>
      <w:kern w:val="0"/>
      <w:sz w:val="36"/>
      <w:szCs w:val="36"/>
    </w:rPr>
  </w:style>
  <w:style w:type="character" w:styleId="a5">
    <w:name w:val="Strong"/>
    <w:basedOn w:val="a0"/>
    <w:uiPriority w:val="22"/>
    <w:qFormat/>
    <w:rsid w:val="00313206"/>
    <w:rPr>
      <w:b/>
      <w:bCs/>
    </w:rPr>
  </w:style>
  <w:style w:type="paragraph" w:styleId="a6">
    <w:name w:val="Normal (Web)"/>
    <w:basedOn w:val="a"/>
    <w:uiPriority w:val="99"/>
    <w:semiHidden/>
    <w:unhideWhenUsed/>
    <w:rsid w:val="0031320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E8097C"/>
    <w:rPr>
      <w:color w:val="0000FF" w:themeColor="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E8097C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8097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1285969804@qq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2015-12-08T03:06:00Z</dcterms:created>
  <dcterms:modified xsi:type="dcterms:W3CDTF">2015-12-08T08:02:00Z</dcterms:modified>
</cp:coreProperties>
</file>